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B4" w:rsidRPr="00D2691D" w:rsidRDefault="00BC0041" w:rsidP="00D2691D">
      <w:pPr>
        <w:pStyle w:val="NoSpacing"/>
        <w:jc w:val="center"/>
        <w:rPr>
          <w:b/>
          <w:sz w:val="24"/>
          <w:szCs w:val="24"/>
        </w:rPr>
      </w:pPr>
      <w:r w:rsidRPr="00D2691D">
        <w:rPr>
          <w:b/>
          <w:sz w:val="24"/>
          <w:szCs w:val="24"/>
        </w:rPr>
        <w:t>Executive Committee of the Savannah State University Faculty Senate</w:t>
      </w:r>
    </w:p>
    <w:p w:rsidR="00BC0041" w:rsidRDefault="00BC0041" w:rsidP="00D269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for the meeting of </w:t>
      </w:r>
      <w:r w:rsidR="005C1410">
        <w:rPr>
          <w:sz w:val="24"/>
          <w:szCs w:val="24"/>
        </w:rPr>
        <w:t>Tuesday</w:t>
      </w:r>
      <w:r>
        <w:rPr>
          <w:sz w:val="24"/>
          <w:szCs w:val="24"/>
        </w:rPr>
        <w:t xml:space="preserve">, </w:t>
      </w:r>
      <w:r w:rsidR="000A2C30">
        <w:rPr>
          <w:sz w:val="24"/>
          <w:szCs w:val="24"/>
        </w:rPr>
        <w:t>October</w:t>
      </w:r>
      <w:r w:rsidR="00D2691D">
        <w:rPr>
          <w:sz w:val="24"/>
          <w:szCs w:val="24"/>
        </w:rPr>
        <w:t xml:space="preserve"> 2</w:t>
      </w:r>
      <w:r w:rsidR="000A2C30">
        <w:rPr>
          <w:sz w:val="24"/>
          <w:szCs w:val="24"/>
        </w:rPr>
        <w:t>9</w:t>
      </w:r>
      <w:r>
        <w:rPr>
          <w:sz w:val="24"/>
          <w:szCs w:val="24"/>
        </w:rPr>
        <w:t>, 2013  4 p.m.</w:t>
      </w:r>
    </w:p>
    <w:p w:rsidR="00BC0041" w:rsidRDefault="00D2691D" w:rsidP="00D269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President Conference Room—Hill Hall</w:t>
      </w:r>
    </w:p>
    <w:p w:rsidR="00BC0041" w:rsidRDefault="00BC0041" w:rsidP="00BC004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A12DA3">
        <w:rPr>
          <w:sz w:val="24"/>
          <w:szCs w:val="24"/>
        </w:rPr>
        <w:t xml:space="preserve">Ouandlous, Warren, </w:t>
      </w:r>
      <w:r w:rsidR="00A41D90">
        <w:rPr>
          <w:sz w:val="24"/>
          <w:szCs w:val="24"/>
        </w:rPr>
        <w:t>Silberg</w:t>
      </w:r>
      <w:r w:rsidR="00A12DA3">
        <w:rPr>
          <w:sz w:val="24"/>
          <w:szCs w:val="24"/>
        </w:rPr>
        <w:t>, Bell</w:t>
      </w:r>
      <w:r w:rsidR="000A2C30">
        <w:rPr>
          <w:sz w:val="24"/>
          <w:szCs w:val="24"/>
        </w:rPr>
        <w:t>, Jordan, Verret, Dozier</w:t>
      </w:r>
    </w:p>
    <w:p w:rsidR="004E1E1C" w:rsidRDefault="004E1E1C" w:rsidP="00BC0041">
      <w:pPr>
        <w:pStyle w:val="NoSpacing"/>
        <w:rPr>
          <w:sz w:val="24"/>
          <w:szCs w:val="24"/>
        </w:rPr>
      </w:pPr>
    </w:p>
    <w:p w:rsidR="00BC0041" w:rsidRDefault="00BC0041" w:rsidP="00BC0041">
      <w:pPr>
        <w:pStyle w:val="NoSpacing"/>
        <w:rPr>
          <w:sz w:val="24"/>
          <w:szCs w:val="24"/>
        </w:rPr>
      </w:pPr>
    </w:p>
    <w:p w:rsidR="00BC0041" w:rsidRDefault="00BC0041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Call to Order- The meeting was called to order by </w:t>
      </w:r>
      <w:r w:rsidR="00A41D90">
        <w:rPr>
          <w:sz w:val="24"/>
          <w:szCs w:val="24"/>
        </w:rPr>
        <w:t xml:space="preserve">Vice Chairman Ouandlous at </w:t>
      </w:r>
      <w:r>
        <w:rPr>
          <w:sz w:val="24"/>
          <w:szCs w:val="24"/>
        </w:rPr>
        <w:t>4:</w:t>
      </w:r>
      <w:r w:rsidR="000A2C30">
        <w:rPr>
          <w:sz w:val="24"/>
          <w:szCs w:val="24"/>
        </w:rPr>
        <w:t>22</w:t>
      </w:r>
      <w:r>
        <w:rPr>
          <w:sz w:val="24"/>
          <w:szCs w:val="24"/>
        </w:rPr>
        <w:t xml:space="preserve"> p.m.</w:t>
      </w:r>
    </w:p>
    <w:p w:rsidR="00D2691D" w:rsidRDefault="00D2691D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D6676C">
        <w:rPr>
          <w:sz w:val="24"/>
          <w:szCs w:val="24"/>
        </w:rPr>
        <w:t xml:space="preserve">of the </w:t>
      </w:r>
      <w:r w:rsidR="000A2C30">
        <w:rPr>
          <w:sz w:val="24"/>
          <w:szCs w:val="24"/>
        </w:rPr>
        <w:t>September 24</w:t>
      </w:r>
      <w:r w:rsidR="00D6676C">
        <w:rPr>
          <w:sz w:val="24"/>
          <w:szCs w:val="24"/>
        </w:rPr>
        <w:t xml:space="preserve"> meeting</w:t>
      </w:r>
      <w:r w:rsidR="00CA656B">
        <w:rPr>
          <w:sz w:val="24"/>
          <w:szCs w:val="24"/>
        </w:rPr>
        <w:t xml:space="preserve"> </w:t>
      </w:r>
      <w:r w:rsidR="006216EE">
        <w:rPr>
          <w:sz w:val="24"/>
          <w:szCs w:val="24"/>
        </w:rPr>
        <w:t>were reviewed and a motion for acceptance was made</w:t>
      </w:r>
      <w:r w:rsidR="00CA656B">
        <w:rPr>
          <w:sz w:val="24"/>
          <w:szCs w:val="24"/>
        </w:rPr>
        <w:t>, support</w:t>
      </w:r>
      <w:r w:rsidR="006216EE">
        <w:rPr>
          <w:sz w:val="24"/>
          <w:szCs w:val="24"/>
        </w:rPr>
        <w:t>ed</w:t>
      </w:r>
      <w:r w:rsidR="00CA656B">
        <w:rPr>
          <w:sz w:val="24"/>
          <w:szCs w:val="24"/>
        </w:rPr>
        <w:t xml:space="preserve"> and approved.</w:t>
      </w:r>
    </w:p>
    <w:p w:rsidR="00D2691D" w:rsidRDefault="00267C3E" w:rsidP="00BC004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considered potential agenda items for the </w:t>
      </w:r>
      <w:r w:rsidR="000A2C30">
        <w:rPr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="000A2C30" w:rsidRPr="00C05C4B">
        <w:rPr>
          <w:sz w:val="24"/>
          <w:szCs w:val="24"/>
        </w:rPr>
        <w:t>5</w:t>
      </w:r>
      <w:r>
        <w:rPr>
          <w:sz w:val="24"/>
          <w:szCs w:val="24"/>
        </w:rPr>
        <w:t xml:space="preserve">, 2013 Senate Faculty meeting. </w:t>
      </w:r>
    </w:p>
    <w:p w:rsidR="00BB6C7D" w:rsidRDefault="007B709C" w:rsidP="00612FA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Professor </w:t>
      </w:r>
      <w:r w:rsidR="00011B41" w:rsidRPr="00011B41">
        <w:rPr>
          <w:sz w:val="24"/>
          <w:szCs w:val="24"/>
        </w:rPr>
        <w:t xml:space="preserve">Ken O’Brien </w:t>
      </w:r>
      <w:r>
        <w:rPr>
          <w:sz w:val="24"/>
          <w:szCs w:val="24"/>
        </w:rPr>
        <w:t xml:space="preserve">proposed </w:t>
      </w:r>
      <w:r w:rsidR="00C05C4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motion </w:t>
      </w:r>
      <w:r w:rsidR="00BB6C7D">
        <w:rPr>
          <w:sz w:val="24"/>
          <w:szCs w:val="24"/>
        </w:rPr>
        <w:t>to change eligibility rules for serving as a Senator and chairperson of Senate committees.  After considerable discussion, it was agreed to ask Professor O’Brien to provide the rational</w:t>
      </w:r>
      <w:r w:rsidR="00551BB3">
        <w:rPr>
          <w:sz w:val="24"/>
          <w:szCs w:val="24"/>
        </w:rPr>
        <w:t>e</w:t>
      </w:r>
      <w:bookmarkStart w:id="0" w:name="_GoBack"/>
      <w:bookmarkEnd w:id="0"/>
      <w:r w:rsidR="00BB6C7D">
        <w:rPr>
          <w:sz w:val="24"/>
          <w:szCs w:val="24"/>
        </w:rPr>
        <w:t xml:space="preserve"> for the proposed change</w:t>
      </w:r>
      <w:r w:rsidR="00C05C4B">
        <w:rPr>
          <w:sz w:val="24"/>
          <w:szCs w:val="24"/>
        </w:rPr>
        <w:t>.  Upon receipt t</w:t>
      </w:r>
      <w:r w:rsidR="00BB6C7D">
        <w:rPr>
          <w:sz w:val="24"/>
          <w:szCs w:val="24"/>
        </w:rPr>
        <w:t>he matter will be forwarded to the Handbook Committee as all such changes are to be considered by them.</w:t>
      </w:r>
    </w:p>
    <w:p w:rsidR="00BB6C7D" w:rsidRDefault="00BB6C7D" w:rsidP="00612FA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BB6C7D">
        <w:rPr>
          <w:sz w:val="24"/>
          <w:szCs w:val="24"/>
        </w:rPr>
        <w:t>The committee discussed future work of the Handbook Committee</w:t>
      </w:r>
      <w:r w:rsidR="00C05C4B">
        <w:rPr>
          <w:sz w:val="24"/>
          <w:szCs w:val="24"/>
        </w:rPr>
        <w:t>.  I</w:t>
      </w:r>
      <w:r w:rsidRPr="00BB6C7D">
        <w:rPr>
          <w:sz w:val="24"/>
          <w:szCs w:val="24"/>
        </w:rPr>
        <w:t>t was agreed to</w:t>
      </w:r>
      <w:r w:rsidR="00C05C4B">
        <w:rPr>
          <w:sz w:val="24"/>
          <w:szCs w:val="24"/>
        </w:rPr>
        <w:t xml:space="preserve"> have the Handbook Committee </w:t>
      </w:r>
      <w:r w:rsidRPr="00BB6C7D">
        <w:rPr>
          <w:sz w:val="24"/>
          <w:szCs w:val="24"/>
        </w:rPr>
        <w:t>mee</w:t>
      </w:r>
      <w:r w:rsidR="00C05C4B">
        <w:rPr>
          <w:sz w:val="24"/>
          <w:szCs w:val="24"/>
        </w:rPr>
        <w:t>t</w:t>
      </w:r>
      <w:r w:rsidRPr="00BB6C7D">
        <w:rPr>
          <w:sz w:val="24"/>
          <w:szCs w:val="24"/>
        </w:rPr>
        <w:t xml:space="preserve"> with the president and provost at the beginning of the year to discuss matters outstanding and on the docket.  </w:t>
      </w:r>
    </w:p>
    <w:p w:rsidR="00612FAD" w:rsidRPr="00BB6C7D" w:rsidRDefault="00BB6C7D" w:rsidP="00612FA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committee entertained a proposal for an o</w:t>
      </w:r>
      <w:r w:rsidR="00370780" w:rsidRPr="00BB6C7D">
        <w:rPr>
          <w:sz w:val="24"/>
          <w:szCs w:val="24"/>
        </w:rPr>
        <w:t>rientation for new Senators</w:t>
      </w:r>
      <w:r>
        <w:rPr>
          <w:sz w:val="24"/>
          <w:szCs w:val="24"/>
        </w:rPr>
        <w:t xml:space="preserve"> to be conduct before they commence service.  The orientation is to cover matters such as the Faculty Handbook, By-Laws, and Roberts Rules of Order.  It was agreed the Faculty Senate Parliamentarian and the university General Counsel</w:t>
      </w:r>
      <w:r w:rsidR="00370780" w:rsidRPr="00BB6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conduct the session.  In addition, a reception </w:t>
      </w:r>
      <w:r w:rsidR="00EE528D">
        <w:rPr>
          <w:sz w:val="24"/>
          <w:szCs w:val="24"/>
        </w:rPr>
        <w:t>for senators was proposed.  The committee agreed to add these matters to the agenda.</w:t>
      </w:r>
      <w:r w:rsidR="007F0896" w:rsidRPr="00BB6C7D">
        <w:rPr>
          <w:sz w:val="24"/>
          <w:szCs w:val="24"/>
        </w:rPr>
        <w:t xml:space="preserve">  </w:t>
      </w:r>
      <w:r w:rsidR="00EE528D">
        <w:rPr>
          <w:sz w:val="24"/>
          <w:szCs w:val="24"/>
        </w:rPr>
        <w:t>In addition, it was agreed to refer the matter</w:t>
      </w:r>
      <w:r w:rsidR="00C05C4B">
        <w:rPr>
          <w:sz w:val="24"/>
          <w:szCs w:val="24"/>
        </w:rPr>
        <w:t>s</w:t>
      </w:r>
      <w:r w:rsidR="00EE528D">
        <w:rPr>
          <w:sz w:val="24"/>
          <w:szCs w:val="24"/>
        </w:rPr>
        <w:t xml:space="preserve"> to the Calendar Committee. </w:t>
      </w:r>
    </w:p>
    <w:p w:rsidR="007F0896" w:rsidRDefault="000F19A0" w:rsidP="00B16C3E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committee entertained the matter of p</w:t>
      </w:r>
      <w:r w:rsidR="007F0896" w:rsidRPr="007F0896">
        <w:rPr>
          <w:sz w:val="24"/>
          <w:szCs w:val="24"/>
        </w:rPr>
        <w:t>rogram coordinator compensation</w:t>
      </w:r>
      <w:r>
        <w:rPr>
          <w:sz w:val="24"/>
          <w:szCs w:val="24"/>
        </w:rPr>
        <w:t>.  Various methods of remuneration were discussed</w:t>
      </w:r>
      <w:r w:rsidR="00C05C4B">
        <w:rPr>
          <w:sz w:val="24"/>
          <w:szCs w:val="24"/>
        </w:rPr>
        <w:t>,</w:t>
      </w:r>
      <w:r>
        <w:rPr>
          <w:sz w:val="24"/>
          <w:szCs w:val="24"/>
        </w:rPr>
        <w:t xml:space="preserve"> such as course relief and wages.  After considerable discussion it was agreed to not add the matter to the agenda as </w:t>
      </w:r>
      <w:r w:rsidR="00C05C4B">
        <w:rPr>
          <w:sz w:val="24"/>
          <w:szCs w:val="24"/>
        </w:rPr>
        <w:t>discussions are on-</w:t>
      </w:r>
      <w:r>
        <w:rPr>
          <w:sz w:val="24"/>
          <w:szCs w:val="24"/>
        </w:rPr>
        <w:t>going</w:t>
      </w:r>
      <w:r w:rsidR="00C05C4B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the various schools, </w:t>
      </w:r>
      <w:r w:rsidR="007F0896">
        <w:rPr>
          <w:sz w:val="24"/>
          <w:szCs w:val="24"/>
        </w:rPr>
        <w:t>CLASS</w:t>
      </w:r>
      <w:r>
        <w:rPr>
          <w:sz w:val="24"/>
          <w:szCs w:val="24"/>
        </w:rPr>
        <w:t xml:space="preserve"> in particular.</w:t>
      </w:r>
    </w:p>
    <w:p w:rsidR="000844CA" w:rsidRDefault="007A3800" w:rsidP="007E5C9F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entertained the matter of considering approval of a nonprofit organization concentration and certificate program, provided it is approved by the Graduate Council this evening.  </w:t>
      </w:r>
    </w:p>
    <w:p w:rsidR="000844CA" w:rsidRDefault="000844CA" w:rsidP="002B4CBD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7A3800">
        <w:rPr>
          <w:sz w:val="24"/>
          <w:szCs w:val="24"/>
        </w:rPr>
        <w:t>entertained the matter of faculty election to serve on the Committee on Committees and limitations to</w:t>
      </w:r>
      <w:r w:rsidR="00CA7DF7">
        <w:rPr>
          <w:sz w:val="24"/>
          <w:szCs w:val="24"/>
        </w:rPr>
        <w:t xml:space="preserve"> the</w:t>
      </w:r>
      <w:r w:rsidR="007A3800">
        <w:rPr>
          <w:sz w:val="24"/>
          <w:szCs w:val="24"/>
        </w:rPr>
        <w:t xml:space="preserve"> number of committee</w:t>
      </w:r>
      <w:r w:rsidR="00CA7DF7">
        <w:rPr>
          <w:sz w:val="24"/>
          <w:szCs w:val="24"/>
        </w:rPr>
        <w:t>s</w:t>
      </w:r>
      <w:r w:rsidR="007A3800">
        <w:rPr>
          <w:sz w:val="24"/>
          <w:szCs w:val="24"/>
        </w:rPr>
        <w:t xml:space="preserve"> faculty may serve on.  It was agreed that</w:t>
      </w:r>
      <w:r w:rsidR="00C05C4B">
        <w:rPr>
          <w:sz w:val="24"/>
          <w:szCs w:val="24"/>
        </w:rPr>
        <w:t>,</w:t>
      </w:r>
      <w:r w:rsidR="007A3800">
        <w:rPr>
          <w:sz w:val="24"/>
          <w:szCs w:val="24"/>
        </w:rPr>
        <w:t xml:space="preserve"> if the email election resolves outstanding questions</w:t>
      </w:r>
      <w:r w:rsidR="00C05C4B">
        <w:rPr>
          <w:sz w:val="24"/>
          <w:szCs w:val="24"/>
        </w:rPr>
        <w:t>,</w:t>
      </w:r>
      <w:r w:rsidR="007A3800">
        <w:rPr>
          <w:sz w:val="24"/>
          <w:szCs w:val="24"/>
        </w:rPr>
        <w:t xml:space="preserve"> the matter need not be added to the agenda.  It was agreed to add to the agenda faculty </w:t>
      </w:r>
      <w:r w:rsidR="00CA7DF7">
        <w:rPr>
          <w:sz w:val="24"/>
          <w:szCs w:val="24"/>
        </w:rPr>
        <w:t xml:space="preserve">service </w:t>
      </w:r>
      <w:r w:rsidR="007A3800">
        <w:rPr>
          <w:sz w:val="24"/>
          <w:szCs w:val="24"/>
        </w:rPr>
        <w:t>limitation on the number of committees</w:t>
      </w:r>
      <w:r w:rsidR="00CA7DF7">
        <w:rPr>
          <w:sz w:val="24"/>
          <w:szCs w:val="24"/>
        </w:rPr>
        <w:t xml:space="preserve">.  In addition, it was agreed to resume the review of the number of committees.  Dr. Bell will review the minutes to ascertain </w:t>
      </w:r>
      <w:r w:rsidR="00C05C4B">
        <w:rPr>
          <w:sz w:val="24"/>
          <w:szCs w:val="24"/>
        </w:rPr>
        <w:t xml:space="preserve">related </w:t>
      </w:r>
      <w:r w:rsidR="00CA7DF7">
        <w:rPr>
          <w:sz w:val="24"/>
          <w:szCs w:val="24"/>
        </w:rPr>
        <w:t>outstanding items and assignment</w:t>
      </w:r>
      <w:r w:rsidR="00C05C4B">
        <w:rPr>
          <w:sz w:val="24"/>
          <w:szCs w:val="24"/>
        </w:rPr>
        <w:t>s</w:t>
      </w:r>
      <w:r w:rsidR="00CA7DF7">
        <w:rPr>
          <w:sz w:val="24"/>
          <w:szCs w:val="24"/>
        </w:rPr>
        <w:t>.</w:t>
      </w:r>
    </w:p>
    <w:p w:rsidR="00B91DFD" w:rsidRDefault="00CA7DF7" w:rsidP="00700FF3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agreed to add the </w:t>
      </w:r>
      <w:r w:rsidR="00C05C4B">
        <w:rPr>
          <w:sz w:val="24"/>
          <w:szCs w:val="24"/>
        </w:rPr>
        <w:t xml:space="preserve">announcement </w:t>
      </w:r>
      <w:r>
        <w:rPr>
          <w:sz w:val="24"/>
          <w:szCs w:val="24"/>
        </w:rPr>
        <w:t xml:space="preserve">of </w:t>
      </w:r>
      <w:r w:rsidR="00C05C4B">
        <w:rPr>
          <w:sz w:val="24"/>
          <w:szCs w:val="24"/>
        </w:rPr>
        <w:t xml:space="preserve">the date </w:t>
      </w:r>
      <w:r>
        <w:rPr>
          <w:sz w:val="24"/>
          <w:szCs w:val="24"/>
        </w:rPr>
        <w:t>chang</w:t>
      </w:r>
      <w:r w:rsidR="00C05C4B">
        <w:rPr>
          <w:sz w:val="24"/>
          <w:szCs w:val="24"/>
        </w:rPr>
        <w:t xml:space="preserve">e for </w:t>
      </w:r>
      <w:r>
        <w:rPr>
          <w:sz w:val="24"/>
          <w:szCs w:val="24"/>
        </w:rPr>
        <w:t xml:space="preserve">the general university </w:t>
      </w:r>
      <w:r w:rsidR="00B91DFD">
        <w:rPr>
          <w:sz w:val="24"/>
          <w:szCs w:val="24"/>
        </w:rPr>
        <w:t xml:space="preserve">faculty meeting </w:t>
      </w:r>
      <w:r>
        <w:rPr>
          <w:sz w:val="24"/>
          <w:szCs w:val="24"/>
        </w:rPr>
        <w:t xml:space="preserve">from November 26 to the </w:t>
      </w:r>
      <w:r w:rsidR="00194C12">
        <w:rPr>
          <w:sz w:val="24"/>
          <w:szCs w:val="24"/>
        </w:rPr>
        <w:t>14</w:t>
      </w:r>
      <w:r w:rsidRPr="00CA7D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94C12">
        <w:rPr>
          <w:sz w:val="24"/>
          <w:szCs w:val="24"/>
        </w:rPr>
        <w:t>at 4pm.</w:t>
      </w:r>
      <w:r w:rsidR="00B91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z w:val="24"/>
          <w:szCs w:val="24"/>
        </w:rPr>
        <w:lastRenderedPageBreak/>
        <w:t>P</w:t>
      </w:r>
      <w:r w:rsidR="00700FF3">
        <w:rPr>
          <w:sz w:val="24"/>
          <w:szCs w:val="24"/>
        </w:rPr>
        <w:t xml:space="preserve">rovost </w:t>
      </w:r>
      <w:r>
        <w:rPr>
          <w:sz w:val="24"/>
          <w:szCs w:val="24"/>
        </w:rPr>
        <w:t>will send</w:t>
      </w:r>
      <w:r w:rsidR="00700FF3">
        <w:rPr>
          <w:sz w:val="24"/>
          <w:szCs w:val="24"/>
        </w:rPr>
        <w:t xml:space="preserve"> out a call for agenda items.  </w:t>
      </w:r>
      <w:r>
        <w:rPr>
          <w:sz w:val="24"/>
          <w:szCs w:val="24"/>
        </w:rPr>
        <w:t xml:space="preserve">Professor Silberg </w:t>
      </w:r>
      <w:r w:rsidR="00700FF3">
        <w:rPr>
          <w:sz w:val="24"/>
          <w:szCs w:val="24"/>
        </w:rPr>
        <w:t>will</w:t>
      </w:r>
      <w:r>
        <w:rPr>
          <w:sz w:val="24"/>
          <w:szCs w:val="24"/>
        </w:rPr>
        <w:t xml:space="preserve"> also</w:t>
      </w:r>
      <w:r w:rsidR="00700FF3">
        <w:rPr>
          <w:sz w:val="24"/>
          <w:szCs w:val="24"/>
        </w:rPr>
        <w:t xml:space="preserve"> send out </w:t>
      </w:r>
      <w:r>
        <w:rPr>
          <w:sz w:val="24"/>
          <w:szCs w:val="24"/>
        </w:rPr>
        <w:t>a notice to faculty</w:t>
      </w:r>
      <w:r w:rsidR="00700FF3">
        <w:rPr>
          <w:sz w:val="24"/>
          <w:szCs w:val="24"/>
        </w:rPr>
        <w:t>.</w:t>
      </w:r>
    </w:p>
    <w:p w:rsidR="00E15A99" w:rsidRPr="00700FF3" w:rsidRDefault="00CA7DF7" w:rsidP="00CA7DF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committee agreed to change the date of the January Senate meeting to January 14 and the committee will meet January 7.  </w:t>
      </w:r>
    </w:p>
    <w:p w:rsidR="00F93D31" w:rsidRDefault="008F6DEC" w:rsidP="00CA7DF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  <w:r w:rsidR="005C406A">
        <w:rPr>
          <w:sz w:val="24"/>
          <w:szCs w:val="24"/>
        </w:rPr>
        <w:t>ment-The meeting was adjourned at</w:t>
      </w:r>
      <w:r>
        <w:rPr>
          <w:sz w:val="24"/>
          <w:szCs w:val="24"/>
        </w:rPr>
        <w:t xml:space="preserve"> 5:</w:t>
      </w:r>
      <w:r w:rsidR="00D17B24">
        <w:rPr>
          <w:sz w:val="24"/>
          <w:szCs w:val="24"/>
        </w:rPr>
        <w:t>20</w:t>
      </w:r>
      <w:r>
        <w:rPr>
          <w:sz w:val="24"/>
          <w:szCs w:val="24"/>
        </w:rPr>
        <w:t xml:space="preserve"> p</w:t>
      </w:r>
      <w:r w:rsidR="00D6676C">
        <w:rPr>
          <w:sz w:val="24"/>
          <w:szCs w:val="24"/>
        </w:rPr>
        <w:t>.</w:t>
      </w:r>
      <w:r>
        <w:rPr>
          <w:sz w:val="24"/>
          <w:szCs w:val="24"/>
        </w:rPr>
        <w:t>m</w:t>
      </w:r>
      <w:r w:rsidR="00D6676C">
        <w:rPr>
          <w:sz w:val="24"/>
          <w:szCs w:val="24"/>
        </w:rPr>
        <w:t>.</w:t>
      </w:r>
    </w:p>
    <w:p w:rsidR="005C406A" w:rsidRDefault="005C406A" w:rsidP="005C406A">
      <w:pPr>
        <w:pStyle w:val="NoSpacing"/>
        <w:rPr>
          <w:sz w:val="24"/>
          <w:szCs w:val="24"/>
        </w:rPr>
      </w:pPr>
    </w:p>
    <w:p w:rsidR="005C406A" w:rsidRDefault="005C406A" w:rsidP="005C406A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BC0041" w:rsidRPr="00BC0041" w:rsidRDefault="005C406A" w:rsidP="005C406A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>David A. Bell- Recording Secretary</w:t>
      </w:r>
    </w:p>
    <w:sectPr w:rsidR="00BC0041" w:rsidRPr="00BC0041" w:rsidSect="00B705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662" w:rsidRDefault="00545662" w:rsidP="005C406A">
      <w:pPr>
        <w:spacing w:after="0" w:line="240" w:lineRule="auto"/>
      </w:pPr>
      <w:r>
        <w:separator/>
      </w:r>
    </w:p>
  </w:endnote>
  <w:endnote w:type="continuationSeparator" w:id="0">
    <w:p w:rsidR="00545662" w:rsidRDefault="00545662" w:rsidP="005C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562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DF7" w:rsidRDefault="00CA7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6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7DF7" w:rsidRDefault="00CA7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662" w:rsidRDefault="00545662" w:rsidP="005C406A">
      <w:pPr>
        <w:spacing w:after="0" w:line="240" w:lineRule="auto"/>
      </w:pPr>
      <w:r>
        <w:separator/>
      </w:r>
    </w:p>
  </w:footnote>
  <w:footnote w:type="continuationSeparator" w:id="0">
    <w:p w:rsidR="00545662" w:rsidRDefault="00545662" w:rsidP="005C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3C1"/>
    <w:multiLevelType w:val="hybridMultilevel"/>
    <w:tmpl w:val="B832E3C4"/>
    <w:lvl w:ilvl="0" w:tplc="7DBAD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D31A1"/>
    <w:multiLevelType w:val="hybridMultilevel"/>
    <w:tmpl w:val="0D00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41"/>
    <w:rsid w:val="00011B41"/>
    <w:rsid w:val="00013797"/>
    <w:rsid w:val="0001394E"/>
    <w:rsid w:val="0006751D"/>
    <w:rsid w:val="000844CA"/>
    <w:rsid w:val="000A2C30"/>
    <w:rsid w:val="000C3285"/>
    <w:rsid w:val="000E495C"/>
    <w:rsid w:val="000E7FF2"/>
    <w:rsid w:val="000F19A0"/>
    <w:rsid w:val="001842BB"/>
    <w:rsid w:val="00187B58"/>
    <w:rsid w:val="00194C12"/>
    <w:rsid w:val="002045E7"/>
    <w:rsid w:val="00267C3E"/>
    <w:rsid w:val="00284461"/>
    <w:rsid w:val="0028610B"/>
    <w:rsid w:val="002B4CBD"/>
    <w:rsid w:val="002D668E"/>
    <w:rsid w:val="00334DBE"/>
    <w:rsid w:val="00370780"/>
    <w:rsid w:val="00453B28"/>
    <w:rsid w:val="00454073"/>
    <w:rsid w:val="00463650"/>
    <w:rsid w:val="004B7F17"/>
    <w:rsid w:val="004E1039"/>
    <w:rsid w:val="004E1E1C"/>
    <w:rsid w:val="00543123"/>
    <w:rsid w:val="00545662"/>
    <w:rsid w:val="00551BB3"/>
    <w:rsid w:val="005C1410"/>
    <w:rsid w:val="005C406A"/>
    <w:rsid w:val="005C4376"/>
    <w:rsid w:val="005D1F32"/>
    <w:rsid w:val="00612FAD"/>
    <w:rsid w:val="006216EE"/>
    <w:rsid w:val="006E6BAB"/>
    <w:rsid w:val="00700FF3"/>
    <w:rsid w:val="007153E6"/>
    <w:rsid w:val="007224CB"/>
    <w:rsid w:val="00785F9B"/>
    <w:rsid w:val="007A1485"/>
    <w:rsid w:val="007A3800"/>
    <w:rsid w:val="007B709C"/>
    <w:rsid w:val="007E5C9F"/>
    <w:rsid w:val="007E5F2E"/>
    <w:rsid w:val="007F0896"/>
    <w:rsid w:val="008F6DEC"/>
    <w:rsid w:val="00915BFC"/>
    <w:rsid w:val="009B5DC9"/>
    <w:rsid w:val="009D026C"/>
    <w:rsid w:val="009F3617"/>
    <w:rsid w:val="00A12DA3"/>
    <w:rsid w:val="00A41D90"/>
    <w:rsid w:val="00A60849"/>
    <w:rsid w:val="00A813E6"/>
    <w:rsid w:val="00AF70ED"/>
    <w:rsid w:val="00B06F12"/>
    <w:rsid w:val="00B16C3E"/>
    <w:rsid w:val="00B705B4"/>
    <w:rsid w:val="00B91DFD"/>
    <w:rsid w:val="00BB6C7D"/>
    <w:rsid w:val="00BC0041"/>
    <w:rsid w:val="00C05C4B"/>
    <w:rsid w:val="00C17567"/>
    <w:rsid w:val="00C6189B"/>
    <w:rsid w:val="00CA656B"/>
    <w:rsid w:val="00CA7DF7"/>
    <w:rsid w:val="00D17B24"/>
    <w:rsid w:val="00D2691D"/>
    <w:rsid w:val="00D43E46"/>
    <w:rsid w:val="00D6676C"/>
    <w:rsid w:val="00D81CAF"/>
    <w:rsid w:val="00DD5327"/>
    <w:rsid w:val="00E0247E"/>
    <w:rsid w:val="00E15A99"/>
    <w:rsid w:val="00E2709C"/>
    <w:rsid w:val="00E3107C"/>
    <w:rsid w:val="00EE528D"/>
    <w:rsid w:val="00EF6847"/>
    <w:rsid w:val="00F93D31"/>
    <w:rsid w:val="00FA0CD9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06A"/>
  </w:style>
  <w:style w:type="paragraph" w:styleId="Footer">
    <w:name w:val="footer"/>
    <w:basedOn w:val="Normal"/>
    <w:link w:val="Foot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1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06A"/>
  </w:style>
  <w:style w:type="paragraph" w:styleId="Footer">
    <w:name w:val="footer"/>
    <w:basedOn w:val="Normal"/>
    <w:link w:val="FooterChar"/>
    <w:uiPriority w:val="99"/>
    <w:unhideWhenUsed/>
    <w:rsid w:val="005C4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2696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David</cp:lastModifiedBy>
  <cp:revision>2</cp:revision>
  <dcterms:created xsi:type="dcterms:W3CDTF">2013-11-12T22:29:00Z</dcterms:created>
  <dcterms:modified xsi:type="dcterms:W3CDTF">2013-11-12T22:29:00Z</dcterms:modified>
</cp:coreProperties>
</file>