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</w:t>
      </w:r>
      <w:r w:rsidR="00886E43">
        <w:rPr>
          <w:sz w:val="24"/>
          <w:szCs w:val="24"/>
        </w:rPr>
        <w:t>hursday</w:t>
      </w:r>
      <w:r>
        <w:rPr>
          <w:sz w:val="24"/>
          <w:szCs w:val="24"/>
        </w:rPr>
        <w:t xml:space="preserve">, </w:t>
      </w:r>
      <w:r w:rsidR="0018226D">
        <w:rPr>
          <w:sz w:val="24"/>
          <w:szCs w:val="24"/>
        </w:rPr>
        <w:t>A</w:t>
      </w:r>
      <w:r w:rsidR="00886E43">
        <w:rPr>
          <w:sz w:val="24"/>
          <w:szCs w:val="24"/>
        </w:rPr>
        <w:t>ugust</w:t>
      </w:r>
      <w:r w:rsidR="00C03C8A">
        <w:rPr>
          <w:sz w:val="24"/>
          <w:szCs w:val="24"/>
        </w:rPr>
        <w:t xml:space="preserve"> </w:t>
      </w:r>
      <w:r w:rsidR="00CA28E9">
        <w:rPr>
          <w:sz w:val="24"/>
          <w:szCs w:val="24"/>
        </w:rPr>
        <w:t>26</w:t>
      </w:r>
      <w:r w:rsidR="00A7638C">
        <w:rPr>
          <w:sz w:val="24"/>
          <w:szCs w:val="24"/>
        </w:rPr>
        <w:t>, 201</w:t>
      </w:r>
      <w:r w:rsidR="00852194">
        <w:rPr>
          <w:sz w:val="24"/>
          <w:szCs w:val="24"/>
        </w:rPr>
        <w:t>4</w:t>
      </w:r>
      <w:r w:rsidR="00A7638C">
        <w:rPr>
          <w:sz w:val="24"/>
          <w:szCs w:val="24"/>
        </w:rPr>
        <w:t xml:space="preserve"> </w:t>
      </w:r>
      <w:r w:rsidR="00CA28E9">
        <w:rPr>
          <w:sz w:val="24"/>
          <w:szCs w:val="24"/>
        </w:rPr>
        <w:t>4</w:t>
      </w:r>
      <w:r w:rsidR="00C03C8A">
        <w:rPr>
          <w:sz w:val="24"/>
          <w:szCs w:val="24"/>
        </w:rPr>
        <w:t>:</w:t>
      </w:r>
      <w:r w:rsidR="00CA28E9">
        <w:rPr>
          <w:sz w:val="24"/>
          <w:szCs w:val="24"/>
        </w:rPr>
        <w:t>0</w:t>
      </w:r>
      <w:r w:rsidR="00C03C8A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:rsidR="00B06A43" w:rsidRDefault="003B520A" w:rsidP="00B06A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 Floor </w:t>
      </w:r>
      <w:r w:rsidR="00B06A43">
        <w:rPr>
          <w:sz w:val="24"/>
          <w:szCs w:val="24"/>
        </w:rPr>
        <w:t>Conference Room—</w:t>
      </w:r>
      <w:r>
        <w:rPr>
          <w:sz w:val="24"/>
          <w:szCs w:val="24"/>
        </w:rPr>
        <w:t>Colston Administration Building</w:t>
      </w:r>
    </w:p>
    <w:p w:rsidR="00A2762E" w:rsidRDefault="00A2762E" w:rsidP="00BC0041">
      <w:pPr>
        <w:pStyle w:val="NoSpacing"/>
        <w:rPr>
          <w:sz w:val="24"/>
          <w:szCs w:val="24"/>
        </w:rPr>
      </w:pPr>
    </w:p>
    <w:p w:rsidR="00B05AA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16E76">
        <w:rPr>
          <w:sz w:val="24"/>
          <w:szCs w:val="24"/>
        </w:rPr>
        <w:t xml:space="preserve">Ouandlous, </w:t>
      </w:r>
      <w:r w:rsidR="00A41D90">
        <w:rPr>
          <w:sz w:val="24"/>
          <w:szCs w:val="24"/>
        </w:rPr>
        <w:t>Silberg</w:t>
      </w:r>
      <w:r w:rsidR="00A12DA3">
        <w:rPr>
          <w:sz w:val="24"/>
          <w:szCs w:val="24"/>
        </w:rPr>
        <w:t>, Bell</w:t>
      </w:r>
      <w:r w:rsidR="0018226D">
        <w:rPr>
          <w:sz w:val="24"/>
          <w:szCs w:val="24"/>
        </w:rPr>
        <w:t>,</w:t>
      </w:r>
      <w:r w:rsidR="00A2762E">
        <w:rPr>
          <w:sz w:val="24"/>
          <w:szCs w:val="24"/>
        </w:rPr>
        <w:t xml:space="preserve"> Warren</w:t>
      </w:r>
      <w:r w:rsidR="0018226D">
        <w:rPr>
          <w:sz w:val="24"/>
          <w:szCs w:val="24"/>
        </w:rPr>
        <w:t xml:space="preserve">, </w:t>
      </w:r>
      <w:r w:rsidR="00B05AA1">
        <w:rPr>
          <w:sz w:val="24"/>
          <w:szCs w:val="24"/>
        </w:rPr>
        <w:t>Dozier, Verret</w:t>
      </w:r>
    </w:p>
    <w:p w:rsidR="00BC0041" w:rsidRDefault="00B05AA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254EF8">
        <w:rPr>
          <w:sz w:val="24"/>
          <w:szCs w:val="24"/>
        </w:rPr>
        <w:t>Jordan</w:t>
      </w:r>
    </w:p>
    <w:p w:rsidR="00CB1D9F" w:rsidRDefault="00CB1D9F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950D64">
        <w:rPr>
          <w:sz w:val="24"/>
          <w:szCs w:val="24"/>
        </w:rPr>
        <w:t>Vice Chair Ouandlous</w:t>
      </w:r>
      <w:r w:rsidR="00A41D90">
        <w:rPr>
          <w:sz w:val="24"/>
          <w:szCs w:val="24"/>
        </w:rPr>
        <w:t xml:space="preserve"> at </w:t>
      </w:r>
      <w:r w:rsidR="00CA28E9">
        <w:rPr>
          <w:sz w:val="24"/>
          <w:szCs w:val="24"/>
        </w:rPr>
        <w:t>4</w:t>
      </w:r>
      <w:r w:rsidR="00886E43">
        <w:rPr>
          <w:sz w:val="24"/>
          <w:szCs w:val="24"/>
        </w:rPr>
        <w:t>:</w:t>
      </w:r>
      <w:r w:rsidR="00CA28E9">
        <w:rPr>
          <w:sz w:val="24"/>
          <w:szCs w:val="24"/>
        </w:rPr>
        <w:t>28</w:t>
      </w:r>
      <w:r>
        <w:rPr>
          <w:sz w:val="24"/>
          <w:szCs w:val="24"/>
        </w:rPr>
        <w:t xml:space="preserve"> p.m.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8756C3">
        <w:rPr>
          <w:sz w:val="24"/>
          <w:szCs w:val="24"/>
        </w:rPr>
        <w:t>April 2</w:t>
      </w:r>
      <w:r w:rsidR="002B5618">
        <w:rPr>
          <w:sz w:val="24"/>
          <w:szCs w:val="24"/>
        </w:rPr>
        <w:t>2</w:t>
      </w:r>
      <w:r w:rsidR="00950D64">
        <w:rPr>
          <w:sz w:val="24"/>
          <w:szCs w:val="24"/>
        </w:rPr>
        <w:t xml:space="preserve">, </w:t>
      </w:r>
      <w:r w:rsidR="00860A25">
        <w:rPr>
          <w:sz w:val="24"/>
          <w:szCs w:val="24"/>
        </w:rPr>
        <w:t>2014 were approved</w:t>
      </w:r>
      <w:r w:rsidR="0018226D">
        <w:rPr>
          <w:sz w:val="24"/>
          <w:szCs w:val="24"/>
        </w:rPr>
        <w:t>, with corrections</w:t>
      </w:r>
      <w:r w:rsidR="00860A25">
        <w:rPr>
          <w:sz w:val="24"/>
          <w:szCs w:val="24"/>
        </w:rPr>
        <w:t>.</w:t>
      </w:r>
      <w:r w:rsidR="00891A16">
        <w:rPr>
          <w:sz w:val="24"/>
          <w:szCs w:val="24"/>
        </w:rPr>
        <w:t xml:space="preserve"> </w:t>
      </w:r>
    </w:p>
    <w:p w:rsidR="000F5024" w:rsidRPr="000F5024" w:rsidRDefault="00694C16" w:rsidP="000F50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Committee considered a</w:t>
      </w:r>
      <w:r w:rsidR="000F5024" w:rsidRPr="000F5024">
        <w:rPr>
          <w:sz w:val="24"/>
          <w:szCs w:val="24"/>
        </w:rPr>
        <w:t xml:space="preserve">genda items for the </w:t>
      </w:r>
      <w:r>
        <w:rPr>
          <w:sz w:val="24"/>
          <w:szCs w:val="24"/>
        </w:rPr>
        <w:t xml:space="preserve">September </w:t>
      </w:r>
      <w:r w:rsidR="000F5024" w:rsidRPr="000F5024">
        <w:rPr>
          <w:sz w:val="24"/>
          <w:szCs w:val="24"/>
        </w:rPr>
        <w:t>F</w:t>
      </w:r>
      <w:r>
        <w:rPr>
          <w:sz w:val="24"/>
          <w:szCs w:val="24"/>
        </w:rPr>
        <w:t xml:space="preserve">aculty </w:t>
      </w:r>
      <w:r w:rsidR="000F5024" w:rsidRPr="000F5024">
        <w:rPr>
          <w:sz w:val="24"/>
          <w:szCs w:val="24"/>
        </w:rPr>
        <w:t>S</w:t>
      </w:r>
      <w:r>
        <w:rPr>
          <w:sz w:val="24"/>
          <w:szCs w:val="24"/>
        </w:rPr>
        <w:t>enate</w:t>
      </w:r>
      <w:r w:rsidR="000F5024" w:rsidRPr="000F5024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:rsidR="000F5024" w:rsidRDefault="00437F73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Faculty requested the timing of providing annual faculty contracts be </w:t>
      </w:r>
      <w:r w:rsidR="00A71127">
        <w:rPr>
          <w:sz w:val="24"/>
          <w:szCs w:val="24"/>
        </w:rPr>
        <w:t>re</w:t>
      </w:r>
      <w:r>
        <w:rPr>
          <w:sz w:val="24"/>
          <w:szCs w:val="24"/>
        </w:rPr>
        <w:t xml:space="preserve">visited.  The concern is </w:t>
      </w:r>
      <w:r w:rsidR="00A71127">
        <w:rPr>
          <w:sz w:val="24"/>
          <w:szCs w:val="24"/>
        </w:rPr>
        <w:t>contracts</w:t>
      </w:r>
      <w:r>
        <w:rPr>
          <w:sz w:val="24"/>
          <w:szCs w:val="24"/>
        </w:rPr>
        <w:t xml:space="preserve"> have been provide</w:t>
      </w:r>
      <w:r w:rsidR="006E7620">
        <w:rPr>
          <w:sz w:val="24"/>
          <w:szCs w:val="24"/>
        </w:rPr>
        <w:t>d</w:t>
      </w:r>
      <w:r>
        <w:rPr>
          <w:sz w:val="24"/>
          <w:szCs w:val="24"/>
        </w:rPr>
        <w:t xml:space="preserve"> later to the point that they arrive with little time left for return and when some faculty are not at the address to receiv</w:t>
      </w:r>
      <w:r w:rsidR="00A71127">
        <w:rPr>
          <w:sz w:val="24"/>
          <w:szCs w:val="24"/>
        </w:rPr>
        <w:t>e</w:t>
      </w:r>
      <w:r>
        <w:rPr>
          <w:sz w:val="24"/>
          <w:szCs w:val="24"/>
        </w:rPr>
        <w:t xml:space="preserve"> it.  It was agreed </w:t>
      </w:r>
      <w:r w:rsidR="00A7112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include it on the agenda. </w:t>
      </w:r>
    </w:p>
    <w:p w:rsidR="000F5024" w:rsidRDefault="00437F73" w:rsidP="00437F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Faculty requested the agenda </w:t>
      </w:r>
      <w:r w:rsidR="006E7620">
        <w:rPr>
          <w:sz w:val="24"/>
          <w:szCs w:val="24"/>
        </w:rPr>
        <w:t xml:space="preserve">to </w:t>
      </w:r>
      <w:r>
        <w:rPr>
          <w:sz w:val="24"/>
          <w:szCs w:val="24"/>
        </w:rPr>
        <w:t>include t</w:t>
      </w:r>
      <w:r w:rsidR="000F5024">
        <w:rPr>
          <w:sz w:val="24"/>
          <w:szCs w:val="24"/>
        </w:rPr>
        <w:t xml:space="preserve">ransparency on </w:t>
      </w:r>
      <w:r>
        <w:rPr>
          <w:sz w:val="24"/>
          <w:szCs w:val="24"/>
        </w:rPr>
        <w:t xml:space="preserve">the </w:t>
      </w:r>
      <w:r w:rsidR="000F5024">
        <w:rPr>
          <w:sz w:val="24"/>
          <w:szCs w:val="24"/>
        </w:rPr>
        <w:t>process of determining amount</w:t>
      </w:r>
      <w:r>
        <w:rPr>
          <w:sz w:val="24"/>
          <w:szCs w:val="24"/>
        </w:rPr>
        <w:t xml:space="preserve"> of individual salary increases, specifically in determining merit increases.  It was agreed to include it on the agenda.  </w:t>
      </w:r>
    </w:p>
    <w:p w:rsidR="00C12C41" w:rsidRPr="00A71127" w:rsidRDefault="00C12C41" w:rsidP="00437F7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discussed </w:t>
      </w:r>
      <w:r w:rsidR="00A71127">
        <w:rPr>
          <w:sz w:val="24"/>
          <w:szCs w:val="24"/>
        </w:rPr>
        <w:t xml:space="preserve">the </w:t>
      </w:r>
      <w:r>
        <w:rPr>
          <w:sz w:val="24"/>
          <w:szCs w:val="24"/>
        </w:rPr>
        <w:t>Independent Study Task</w:t>
      </w:r>
      <w:r w:rsidR="00A71127">
        <w:rPr>
          <w:sz w:val="24"/>
          <w:szCs w:val="24"/>
        </w:rPr>
        <w:t>f</w:t>
      </w:r>
      <w:r>
        <w:rPr>
          <w:sz w:val="24"/>
          <w:szCs w:val="24"/>
        </w:rPr>
        <w:t xml:space="preserve">orce established last academic year to consider an approach to compensation.  </w:t>
      </w:r>
      <w:r w:rsidRPr="00A71127">
        <w:rPr>
          <w:sz w:val="24"/>
          <w:szCs w:val="24"/>
        </w:rPr>
        <w:t xml:space="preserve">It was agreed to </w:t>
      </w:r>
      <w:r w:rsidR="00A71127">
        <w:rPr>
          <w:sz w:val="24"/>
          <w:szCs w:val="24"/>
        </w:rPr>
        <w:t xml:space="preserve">include </w:t>
      </w:r>
      <w:r w:rsidRPr="00A71127">
        <w:rPr>
          <w:sz w:val="24"/>
          <w:szCs w:val="24"/>
        </w:rPr>
        <w:t xml:space="preserve">the item </w:t>
      </w:r>
      <w:r w:rsidR="00A71127">
        <w:rPr>
          <w:sz w:val="24"/>
          <w:szCs w:val="24"/>
        </w:rPr>
        <w:t>on</w:t>
      </w:r>
      <w:r w:rsidRPr="00A71127">
        <w:rPr>
          <w:sz w:val="24"/>
          <w:szCs w:val="24"/>
        </w:rPr>
        <w:t xml:space="preserve"> the agenda to report an update.</w:t>
      </w:r>
    </w:p>
    <w:p w:rsidR="00BC5128" w:rsidRDefault="00FE6EE5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Music teachers </w:t>
      </w:r>
      <w:r w:rsidR="00437F73">
        <w:rPr>
          <w:sz w:val="24"/>
          <w:szCs w:val="24"/>
        </w:rPr>
        <w:t xml:space="preserve">have expressed concern about </w:t>
      </w:r>
      <w:r w:rsidR="00BC5128">
        <w:rPr>
          <w:sz w:val="24"/>
          <w:szCs w:val="24"/>
        </w:rPr>
        <w:t xml:space="preserve">student groups </w:t>
      </w:r>
      <w:r w:rsidR="00437F73">
        <w:rPr>
          <w:sz w:val="24"/>
          <w:szCs w:val="24"/>
        </w:rPr>
        <w:t xml:space="preserve">utilizing buildings </w:t>
      </w:r>
      <w:r w:rsidR="00BC5128">
        <w:rPr>
          <w:sz w:val="24"/>
          <w:szCs w:val="24"/>
        </w:rPr>
        <w:t>without authorization</w:t>
      </w:r>
      <w:r w:rsidR="00437F73">
        <w:rPr>
          <w:sz w:val="24"/>
          <w:szCs w:val="24"/>
        </w:rPr>
        <w:t xml:space="preserve">, </w:t>
      </w:r>
      <w:r w:rsidR="00BC5128">
        <w:rPr>
          <w:sz w:val="24"/>
          <w:szCs w:val="24"/>
        </w:rPr>
        <w:t>s</w:t>
      </w:r>
      <w:r w:rsidR="00437F73">
        <w:rPr>
          <w:sz w:val="24"/>
          <w:szCs w:val="24"/>
        </w:rPr>
        <w:t>pecifically Kennedy Hall</w:t>
      </w:r>
      <w:r w:rsidR="00BC5128">
        <w:rPr>
          <w:sz w:val="24"/>
          <w:szCs w:val="24"/>
        </w:rPr>
        <w:t xml:space="preserve">.  </w:t>
      </w:r>
      <w:r w:rsidR="00437F73">
        <w:rPr>
          <w:sz w:val="24"/>
          <w:szCs w:val="24"/>
        </w:rPr>
        <w:t xml:space="preserve">There were a number of </w:t>
      </w:r>
      <w:r w:rsidR="00A71127">
        <w:rPr>
          <w:sz w:val="24"/>
          <w:szCs w:val="24"/>
        </w:rPr>
        <w:t>un</w:t>
      </w:r>
      <w:r w:rsidR="00437F73">
        <w:rPr>
          <w:sz w:val="24"/>
          <w:szCs w:val="24"/>
        </w:rPr>
        <w:t xml:space="preserve">answered questions about the incidents and </w:t>
      </w:r>
      <w:r w:rsidR="00A71127">
        <w:rPr>
          <w:sz w:val="24"/>
          <w:szCs w:val="24"/>
        </w:rPr>
        <w:t>the Committee</w:t>
      </w:r>
      <w:r w:rsidR="00437F73">
        <w:rPr>
          <w:sz w:val="24"/>
          <w:szCs w:val="24"/>
        </w:rPr>
        <w:t xml:space="preserve"> believed that administrator</w:t>
      </w:r>
      <w:r w:rsidR="00A71127">
        <w:rPr>
          <w:sz w:val="24"/>
          <w:szCs w:val="24"/>
        </w:rPr>
        <w:t>s</w:t>
      </w:r>
      <w:r w:rsidR="00437F73">
        <w:rPr>
          <w:sz w:val="24"/>
          <w:szCs w:val="24"/>
        </w:rPr>
        <w:t xml:space="preserve"> need to be made aware of the events and ascertain the needed </w:t>
      </w:r>
      <w:r w:rsidR="006E7620">
        <w:rPr>
          <w:sz w:val="24"/>
          <w:szCs w:val="24"/>
        </w:rPr>
        <w:t>response</w:t>
      </w:r>
      <w:r w:rsidR="00437F73">
        <w:rPr>
          <w:sz w:val="24"/>
          <w:szCs w:val="24"/>
        </w:rPr>
        <w:t>. It was agreed the</w:t>
      </w:r>
      <w:r w:rsidR="00BC5B9C">
        <w:rPr>
          <w:sz w:val="24"/>
          <w:szCs w:val="24"/>
        </w:rPr>
        <w:t xml:space="preserve"> deans </w:t>
      </w:r>
      <w:r w:rsidR="00437F73">
        <w:rPr>
          <w:sz w:val="24"/>
          <w:szCs w:val="24"/>
        </w:rPr>
        <w:t xml:space="preserve">should </w:t>
      </w:r>
      <w:r w:rsidR="00BC5B9C">
        <w:rPr>
          <w:sz w:val="24"/>
          <w:szCs w:val="24"/>
        </w:rPr>
        <w:t>handle</w:t>
      </w:r>
      <w:r w:rsidR="00437F73">
        <w:rPr>
          <w:sz w:val="24"/>
          <w:szCs w:val="24"/>
        </w:rPr>
        <w:t xml:space="preserve"> the matter</w:t>
      </w:r>
      <w:r w:rsidR="00BC5B9C">
        <w:rPr>
          <w:sz w:val="24"/>
          <w:szCs w:val="24"/>
        </w:rPr>
        <w:t xml:space="preserve">; however, if </w:t>
      </w:r>
      <w:r w:rsidR="00437F73">
        <w:rPr>
          <w:sz w:val="24"/>
          <w:szCs w:val="24"/>
        </w:rPr>
        <w:t xml:space="preserve">faculty </w:t>
      </w:r>
      <w:r w:rsidR="006E7620">
        <w:rPr>
          <w:sz w:val="24"/>
          <w:szCs w:val="24"/>
        </w:rPr>
        <w:t>are</w:t>
      </w:r>
      <w:r w:rsidR="00437F73">
        <w:rPr>
          <w:sz w:val="24"/>
          <w:szCs w:val="24"/>
        </w:rPr>
        <w:t xml:space="preserve"> not</w:t>
      </w:r>
      <w:r w:rsidR="00BC5B9C">
        <w:rPr>
          <w:sz w:val="24"/>
          <w:szCs w:val="24"/>
        </w:rPr>
        <w:t xml:space="preserve"> satisfied with the outcome</w:t>
      </w:r>
      <w:r w:rsidR="00437F73">
        <w:rPr>
          <w:sz w:val="24"/>
          <w:szCs w:val="24"/>
        </w:rPr>
        <w:t xml:space="preserve"> they should inform Senate leadership to revisit the matter</w:t>
      </w:r>
      <w:r w:rsidR="00BC5B9C">
        <w:rPr>
          <w:sz w:val="24"/>
          <w:szCs w:val="24"/>
        </w:rPr>
        <w:t>.</w:t>
      </w:r>
    </w:p>
    <w:p w:rsidR="0074177A" w:rsidRDefault="00694C16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4177A">
        <w:rPr>
          <w:sz w:val="24"/>
          <w:szCs w:val="24"/>
        </w:rPr>
        <w:t xml:space="preserve">Faculty has expressed concern about not receiving pay for teaching more than 12 credits, but less than a complete additional course of 3 credits.  </w:t>
      </w:r>
      <w:r w:rsidR="00563FD5" w:rsidRPr="0074177A">
        <w:rPr>
          <w:sz w:val="24"/>
          <w:szCs w:val="24"/>
        </w:rPr>
        <w:t xml:space="preserve">Some </w:t>
      </w:r>
      <w:r w:rsidRPr="0074177A">
        <w:rPr>
          <w:sz w:val="24"/>
          <w:szCs w:val="24"/>
        </w:rPr>
        <w:t>faculty</w:t>
      </w:r>
      <w:r w:rsidR="00563FD5" w:rsidRPr="0074177A">
        <w:rPr>
          <w:sz w:val="24"/>
          <w:szCs w:val="24"/>
        </w:rPr>
        <w:t xml:space="preserve"> teach 13 credit hours and get paid for 12</w:t>
      </w:r>
      <w:r w:rsidRPr="0074177A">
        <w:rPr>
          <w:sz w:val="24"/>
          <w:szCs w:val="24"/>
        </w:rPr>
        <w:t xml:space="preserve">.  An </w:t>
      </w:r>
      <w:r w:rsidR="00A71127">
        <w:rPr>
          <w:sz w:val="24"/>
          <w:szCs w:val="24"/>
        </w:rPr>
        <w:t xml:space="preserve">example </w:t>
      </w:r>
      <w:r w:rsidRPr="0074177A">
        <w:rPr>
          <w:sz w:val="24"/>
          <w:szCs w:val="24"/>
        </w:rPr>
        <w:t>provided is the hard</w:t>
      </w:r>
      <w:r w:rsidR="00563FD5" w:rsidRPr="0074177A">
        <w:rPr>
          <w:sz w:val="24"/>
          <w:szCs w:val="24"/>
        </w:rPr>
        <w:t xml:space="preserve"> sciences where there is a 4-3-3 course load</w:t>
      </w:r>
      <w:r w:rsidRPr="0074177A">
        <w:rPr>
          <w:sz w:val="24"/>
          <w:szCs w:val="24"/>
        </w:rPr>
        <w:t>, including laboratory</w:t>
      </w:r>
      <w:r w:rsidR="00563FD5" w:rsidRPr="0074177A">
        <w:rPr>
          <w:sz w:val="24"/>
          <w:szCs w:val="24"/>
        </w:rPr>
        <w:t xml:space="preserve">.  </w:t>
      </w:r>
      <w:r w:rsidRPr="0074177A">
        <w:rPr>
          <w:sz w:val="24"/>
          <w:szCs w:val="24"/>
        </w:rPr>
        <w:t xml:space="preserve">It was agreed to include the matter on the agenda. </w:t>
      </w:r>
    </w:p>
    <w:p w:rsidR="00B042F8" w:rsidRPr="000F5024" w:rsidRDefault="007256E2" w:rsidP="000F50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</w:t>
      </w:r>
      <w:r w:rsidR="0074177A">
        <w:rPr>
          <w:sz w:val="24"/>
          <w:szCs w:val="24"/>
        </w:rPr>
        <w:t xml:space="preserve">n Sarhan requested </w:t>
      </w:r>
      <w:r w:rsidR="006E7620">
        <w:rPr>
          <w:sz w:val="24"/>
          <w:szCs w:val="24"/>
        </w:rPr>
        <w:t xml:space="preserve">that </w:t>
      </w:r>
      <w:r w:rsidR="0074177A">
        <w:rPr>
          <w:sz w:val="24"/>
          <w:szCs w:val="24"/>
        </w:rPr>
        <w:t>the Senate consider ways to add</w:t>
      </w:r>
      <w:r w:rsidR="00A71127">
        <w:rPr>
          <w:sz w:val="24"/>
          <w:szCs w:val="24"/>
        </w:rPr>
        <w:t>ress the challenge of text book</w:t>
      </w:r>
      <w:r w:rsidR="0074177A">
        <w:rPr>
          <w:sz w:val="24"/>
          <w:szCs w:val="24"/>
        </w:rPr>
        <w:t xml:space="preserve"> cost.  The Committee discussed several possible responses including, us</w:t>
      </w:r>
      <w:r w:rsidR="00A71127">
        <w:rPr>
          <w:sz w:val="24"/>
          <w:szCs w:val="24"/>
        </w:rPr>
        <w:t>ing</w:t>
      </w:r>
      <w:r w:rsidR="0074177A">
        <w:rPr>
          <w:sz w:val="24"/>
          <w:szCs w:val="24"/>
        </w:rPr>
        <w:t xml:space="preserve"> electronic options that allow purchasing only chapters used, exploring texts available electronically, and free sources.  The Committee decided to include </w:t>
      </w:r>
      <w:r w:rsidR="00A71127">
        <w:rPr>
          <w:sz w:val="24"/>
          <w:szCs w:val="24"/>
        </w:rPr>
        <w:t xml:space="preserve">it on the </w:t>
      </w:r>
      <w:r w:rsidR="0074177A">
        <w:rPr>
          <w:sz w:val="24"/>
          <w:szCs w:val="24"/>
        </w:rPr>
        <w:t>a</w:t>
      </w:r>
      <w:bookmarkStart w:id="0" w:name="_GoBack"/>
      <w:bookmarkEnd w:id="0"/>
      <w:r w:rsidR="0074177A">
        <w:rPr>
          <w:sz w:val="24"/>
          <w:szCs w:val="24"/>
        </w:rPr>
        <w:t>genda</w:t>
      </w:r>
      <w:r w:rsidR="00A71127">
        <w:rPr>
          <w:sz w:val="24"/>
          <w:szCs w:val="24"/>
        </w:rPr>
        <w:t>, recommending</w:t>
      </w:r>
      <w:r w:rsidR="0074177A">
        <w:rPr>
          <w:sz w:val="24"/>
          <w:szCs w:val="24"/>
        </w:rPr>
        <w:t xml:space="preserve"> a Textbook Taskforce </w:t>
      </w:r>
      <w:r w:rsidR="00A71127">
        <w:rPr>
          <w:sz w:val="24"/>
          <w:szCs w:val="24"/>
        </w:rPr>
        <w:t xml:space="preserve">be formed </w:t>
      </w:r>
      <w:r w:rsidR="0074177A">
        <w:rPr>
          <w:sz w:val="24"/>
          <w:szCs w:val="24"/>
        </w:rPr>
        <w:t xml:space="preserve">with representatives of the colleges and the library.  </w:t>
      </w:r>
      <w:r w:rsidR="00B042F8">
        <w:rPr>
          <w:sz w:val="24"/>
          <w:szCs w:val="24"/>
        </w:rPr>
        <w:t xml:space="preserve"> </w:t>
      </w: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 w:rsidR="00154A69">
        <w:rPr>
          <w:sz w:val="24"/>
          <w:szCs w:val="24"/>
        </w:rPr>
        <w:t xml:space="preserve"> </w:t>
      </w:r>
      <w:r w:rsidR="00E14507">
        <w:rPr>
          <w:sz w:val="24"/>
          <w:szCs w:val="24"/>
        </w:rPr>
        <w:t>5:40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527C" w:rsidRDefault="005C406A" w:rsidP="00D7471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57527C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AF" w:rsidRDefault="004170AF" w:rsidP="005C406A">
      <w:pPr>
        <w:spacing w:after="0" w:line="240" w:lineRule="auto"/>
      </w:pPr>
      <w:r>
        <w:separator/>
      </w:r>
    </w:p>
  </w:endnote>
  <w:endnote w:type="continuationSeparator" w:id="0">
    <w:p w:rsidR="004170AF" w:rsidRDefault="004170AF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37" w:rsidRDefault="000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537" w:rsidRDefault="00013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AF" w:rsidRDefault="004170AF" w:rsidP="005C406A">
      <w:pPr>
        <w:spacing w:after="0" w:line="240" w:lineRule="auto"/>
      </w:pPr>
      <w:r>
        <w:separator/>
      </w:r>
    </w:p>
  </w:footnote>
  <w:footnote w:type="continuationSeparator" w:id="0">
    <w:p w:rsidR="004170AF" w:rsidRDefault="004170AF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1B41"/>
    <w:rsid w:val="00012536"/>
    <w:rsid w:val="00013537"/>
    <w:rsid w:val="0001370C"/>
    <w:rsid w:val="00013797"/>
    <w:rsid w:val="0001394E"/>
    <w:rsid w:val="000320AF"/>
    <w:rsid w:val="00032C25"/>
    <w:rsid w:val="00033862"/>
    <w:rsid w:val="0004438A"/>
    <w:rsid w:val="000667CB"/>
    <w:rsid w:val="0006751D"/>
    <w:rsid w:val="00070DA6"/>
    <w:rsid w:val="00071285"/>
    <w:rsid w:val="000844CA"/>
    <w:rsid w:val="000A173D"/>
    <w:rsid w:val="000A2C30"/>
    <w:rsid w:val="000B1E11"/>
    <w:rsid w:val="000B64F7"/>
    <w:rsid w:val="000C3285"/>
    <w:rsid w:val="000C40B1"/>
    <w:rsid w:val="000D58FE"/>
    <w:rsid w:val="000E11A2"/>
    <w:rsid w:val="000E495C"/>
    <w:rsid w:val="000E7FF2"/>
    <w:rsid w:val="000F19A0"/>
    <w:rsid w:val="000F5024"/>
    <w:rsid w:val="00121573"/>
    <w:rsid w:val="00142EF6"/>
    <w:rsid w:val="00154A69"/>
    <w:rsid w:val="00166783"/>
    <w:rsid w:val="00175A3A"/>
    <w:rsid w:val="00176364"/>
    <w:rsid w:val="0018226D"/>
    <w:rsid w:val="001842BB"/>
    <w:rsid w:val="0018596F"/>
    <w:rsid w:val="00187B58"/>
    <w:rsid w:val="00194296"/>
    <w:rsid w:val="00194C12"/>
    <w:rsid w:val="001C273D"/>
    <w:rsid w:val="001F7224"/>
    <w:rsid w:val="002045E7"/>
    <w:rsid w:val="00235557"/>
    <w:rsid w:val="00254EF8"/>
    <w:rsid w:val="00267C3E"/>
    <w:rsid w:val="00283E79"/>
    <w:rsid w:val="00284461"/>
    <w:rsid w:val="00285236"/>
    <w:rsid w:val="0028610B"/>
    <w:rsid w:val="00293D7F"/>
    <w:rsid w:val="002B4CBD"/>
    <w:rsid w:val="002B5618"/>
    <w:rsid w:val="002D668E"/>
    <w:rsid w:val="00300A22"/>
    <w:rsid w:val="003223D2"/>
    <w:rsid w:val="0032716C"/>
    <w:rsid w:val="00334DBE"/>
    <w:rsid w:val="003442A7"/>
    <w:rsid w:val="0035264E"/>
    <w:rsid w:val="0035381F"/>
    <w:rsid w:val="00363F6C"/>
    <w:rsid w:val="00370780"/>
    <w:rsid w:val="003A36B8"/>
    <w:rsid w:val="003B3598"/>
    <w:rsid w:val="003B520A"/>
    <w:rsid w:val="003D7159"/>
    <w:rsid w:val="003E37E1"/>
    <w:rsid w:val="003E4578"/>
    <w:rsid w:val="003F6BDE"/>
    <w:rsid w:val="004170AF"/>
    <w:rsid w:val="0043244E"/>
    <w:rsid w:val="00437F73"/>
    <w:rsid w:val="00450CFE"/>
    <w:rsid w:val="00453B28"/>
    <w:rsid w:val="00454073"/>
    <w:rsid w:val="00463650"/>
    <w:rsid w:val="00480659"/>
    <w:rsid w:val="00487512"/>
    <w:rsid w:val="00490D6F"/>
    <w:rsid w:val="004924D0"/>
    <w:rsid w:val="004B476A"/>
    <w:rsid w:val="004B7F17"/>
    <w:rsid w:val="004D1E78"/>
    <w:rsid w:val="004E1039"/>
    <w:rsid w:val="004E1E1C"/>
    <w:rsid w:val="004E6565"/>
    <w:rsid w:val="004F7C47"/>
    <w:rsid w:val="005408A3"/>
    <w:rsid w:val="00543123"/>
    <w:rsid w:val="00563FD5"/>
    <w:rsid w:val="005649BE"/>
    <w:rsid w:val="0057527C"/>
    <w:rsid w:val="005A4487"/>
    <w:rsid w:val="005C1410"/>
    <w:rsid w:val="005C1B88"/>
    <w:rsid w:val="005C406A"/>
    <w:rsid w:val="005C4376"/>
    <w:rsid w:val="005D1F32"/>
    <w:rsid w:val="00612589"/>
    <w:rsid w:val="00612FAD"/>
    <w:rsid w:val="006216EE"/>
    <w:rsid w:val="006306E6"/>
    <w:rsid w:val="00630E87"/>
    <w:rsid w:val="006318D4"/>
    <w:rsid w:val="006541CA"/>
    <w:rsid w:val="006625DF"/>
    <w:rsid w:val="006657DB"/>
    <w:rsid w:val="00667BCE"/>
    <w:rsid w:val="00675FD0"/>
    <w:rsid w:val="00691A6A"/>
    <w:rsid w:val="0069377D"/>
    <w:rsid w:val="00694C16"/>
    <w:rsid w:val="006B08D9"/>
    <w:rsid w:val="006E6BAB"/>
    <w:rsid w:val="006E7620"/>
    <w:rsid w:val="006F6ADD"/>
    <w:rsid w:val="00700FF3"/>
    <w:rsid w:val="007153E6"/>
    <w:rsid w:val="00716E76"/>
    <w:rsid w:val="007224CB"/>
    <w:rsid w:val="007256E2"/>
    <w:rsid w:val="007343BB"/>
    <w:rsid w:val="0074177A"/>
    <w:rsid w:val="00743BE6"/>
    <w:rsid w:val="00785F9B"/>
    <w:rsid w:val="007A1485"/>
    <w:rsid w:val="007A164C"/>
    <w:rsid w:val="007A3800"/>
    <w:rsid w:val="007B018F"/>
    <w:rsid w:val="007B0F57"/>
    <w:rsid w:val="007B709C"/>
    <w:rsid w:val="007C0997"/>
    <w:rsid w:val="007E5C9F"/>
    <w:rsid w:val="007E5F2E"/>
    <w:rsid w:val="007F0896"/>
    <w:rsid w:val="007F0B82"/>
    <w:rsid w:val="0082519F"/>
    <w:rsid w:val="008359A8"/>
    <w:rsid w:val="0084415F"/>
    <w:rsid w:val="00852194"/>
    <w:rsid w:val="00860A25"/>
    <w:rsid w:val="008756C3"/>
    <w:rsid w:val="00886E43"/>
    <w:rsid w:val="00891A16"/>
    <w:rsid w:val="00892ED0"/>
    <w:rsid w:val="00894597"/>
    <w:rsid w:val="008A55D5"/>
    <w:rsid w:val="008E0034"/>
    <w:rsid w:val="008E5323"/>
    <w:rsid w:val="008F6DEC"/>
    <w:rsid w:val="00915BFC"/>
    <w:rsid w:val="00925EA6"/>
    <w:rsid w:val="009352E9"/>
    <w:rsid w:val="00950D64"/>
    <w:rsid w:val="00957C12"/>
    <w:rsid w:val="00987AF5"/>
    <w:rsid w:val="009A19F7"/>
    <w:rsid w:val="009B5DC9"/>
    <w:rsid w:val="009D026C"/>
    <w:rsid w:val="009D21C7"/>
    <w:rsid w:val="009F3617"/>
    <w:rsid w:val="00A07C0E"/>
    <w:rsid w:val="00A1191F"/>
    <w:rsid w:val="00A12DA3"/>
    <w:rsid w:val="00A2762E"/>
    <w:rsid w:val="00A41C43"/>
    <w:rsid w:val="00A41D90"/>
    <w:rsid w:val="00A50CB9"/>
    <w:rsid w:val="00A60849"/>
    <w:rsid w:val="00A71127"/>
    <w:rsid w:val="00A7638C"/>
    <w:rsid w:val="00A813E6"/>
    <w:rsid w:val="00A86E78"/>
    <w:rsid w:val="00AA2986"/>
    <w:rsid w:val="00AA3B7E"/>
    <w:rsid w:val="00AA6796"/>
    <w:rsid w:val="00AF70ED"/>
    <w:rsid w:val="00B042F8"/>
    <w:rsid w:val="00B05AA1"/>
    <w:rsid w:val="00B06A43"/>
    <w:rsid w:val="00B06F12"/>
    <w:rsid w:val="00B16C3E"/>
    <w:rsid w:val="00B2361A"/>
    <w:rsid w:val="00B27C38"/>
    <w:rsid w:val="00B27E75"/>
    <w:rsid w:val="00B705B4"/>
    <w:rsid w:val="00B91DFD"/>
    <w:rsid w:val="00BB6C7D"/>
    <w:rsid w:val="00BC0041"/>
    <w:rsid w:val="00BC5128"/>
    <w:rsid w:val="00BC5B9C"/>
    <w:rsid w:val="00BE3C25"/>
    <w:rsid w:val="00BE4005"/>
    <w:rsid w:val="00BF4D54"/>
    <w:rsid w:val="00C03C8A"/>
    <w:rsid w:val="00C05C4B"/>
    <w:rsid w:val="00C12C41"/>
    <w:rsid w:val="00C17567"/>
    <w:rsid w:val="00C47D96"/>
    <w:rsid w:val="00C6189B"/>
    <w:rsid w:val="00C719B1"/>
    <w:rsid w:val="00CA28E9"/>
    <w:rsid w:val="00CA55F3"/>
    <w:rsid w:val="00CA656B"/>
    <w:rsid w:val="00CA7DF7"/>
    <w:rsid w:val="00CB1D9F"/>
    <w:rsid w:val="00CD39A6"/>
    <w:rsid w:val="00D17B24"/>
    <w:rsid w:val="00D24447"/>
    <w:rsid w:val="00D2691D"/>
    <w:rsid w:val="00D41068"/>
    <w:rsid w:val="00D43E46"/>
    <w:rsid w:val="00D47A3A"/>
    <w:rsid w:val="00D543A3"/>
    <w:rsid w:val="00D6676C"/>
    <w:rsid w:val="00D70350"/>
    <w:rsid w:val="00D74712"/>
    <w:rsid w:val="00D74F2D"/>
    <w:rsid w:val="00D81CAF"/>
    <w:rsid w:val="00D85DA0"/>
    <w:rsid w:val="00D94B62"/>
    <w:rsid w:val="00DA156A"/>
    <w:rsid w:val="00DD2AC9"/>
    <w:rsid w:val="00DD5327"/>
    <w:rsid w:val="00DD72A0"/>
    <w:rsid w:val="00E0247E"/>
    <w:rsid w:val="00E14507"/>
    <w:rsid w:val="00E15A99"/>
    <w:rsid w:val="00E20C9E"/>
    <w:rsid w:val="00E23071"/>
    <w:rsid w:val="00E2709C"/>
    <w:rsid w:val="00E3107C"/>
    <w:rsid w:val="00E713B2"/>
    <w:rsid w:val="00E9342A"/>
    <w:rsid w:val="00EC0D9C"/>
    <w:rsid w:val="00ED5EFD"/>
    <w:rsid w:val="00ED73F1"/>
    <w:rsid w:val="00EE069C"/>
    <w:rsid w:val="00EE528D"/>
    <w:rsid w:val="00EF6847"/>
    <w:rsid w:val="00F02F38"/>
    <w:rsid w:val="00F10640"/>
    <w:rsid w:val="00F16774"/>
    <w:rsid w:val="00F83709"/>
    <w:rsid w:val="00F84F88"/>
    <w:rsid w:val="00F92773"/>
    <w:rsid w:val="00F93D31"/>
    <w:rsid w:val="00FA0CD9"/>
    <w:rsid w:val="00FA34A3"/>
    <w:rsid w:val="00FD21E2"/>
    <w:rsid w:val="00FE0982"/>
    <w:rsid w:val="00FE4EC0"/>
    <w:rsid w:val="00FE6EE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2211</Characters>
  <Application>Microsoft Office Word</Application>
  <DocSecurity>0</DocSecurity>
  <Lines>130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29</cp:revision>
  <dcterms:created xsi:type="dcterms:W3CDTF">2014-08-26T20:27:00Z</dcterms:created>
  <dcterms:modified xsi:type="dcterms:W3CDTF">2014-10-03T14:27:00Z</dcterms:modified>
</cp:coreProperties>
</file>